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AEDC1C" w14:textId="77777777" w:rsidR="00DF12F5" w:rsidRPr="00346A17" w:rsidRDefault="00DF12F5" w:rsidP="000A58BD">
      <w:pPr>
        <w:widowControl/>
        <w:autoSpaceDE/>
        <w:autoSpaceDN/>
        <w:adjustRightInd/>
        <w:ind w:left="3240" w:firstLine="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346A17">
        <w:rPr>
          <w:rFonts w:ascii="Times New Roman" w:hAnsi="Times New Roman" w:cs="Times New Roman"/>
          <w:sz w:val="24"/>
        </w:rPr>
        <w:tab/>
      </w:r>
      <w:r w:rsidRPr="00346A17">
        <w:rPr>
          <w:rFonts w:ascii="Times New Roman" w:hAnsi="Times New Roman" w:cs="Times New Roman"/>
          <w:sz w:val="24"/>
        </w:rPr>
        <w:tab/>
      </w:r>
      <w:r w:rsidRPr="00346A17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Pirkimo dokumentų</w:t>
      </w:r>
    </w:p>
    <w:p w14:paraId="613EEE58" w14:textId="77777777" w:rsidR="00DF12F5" w:rsidRPr="00346A17" w:rsidRDefault="00DF12F5" w:rsidP="000A58BD">
      <w:pPr>
        <w:widowControl/>
        <w:autoSpaceDE/>
        <w:autoSpaceDN/>
        <w:adjustRightInd/>
        <w:ind w:left="5102" w:firstLine="0"/>
        <w:jc w:val="right"/>
        <w:rPr>
          <w:rFonts w:ascii="Times New Roman" w:hAnsi="Times New Roman" w:cs="Times New Roman"/>
          <w:sz w:val="24"/>
        </w:rPr>
      </w:pPr>
      <w:r w:rsidRPr="00346A17">
        <w:rPr>
          <w:rFonts w:ascii="Times New Roman" w:hAnsi="Times New Roman" w:cs="Times New Roman"/>
          <w:sz w:val="24"/>
        </w:rPr>
        <w:tab/>
      </w:r>
      <w:r w:rsidRPr="00346A17">
        <w:rPr>
          <w:rFonts w:ascii="Times New Roman" w:hAnsi="Times New Roman" w:cs="Times New Roman"/>
          <w:sz w:val="24"/>
        </w:rPr>
        <w:tab/>
      </w:r>
      <w:r w:rsidRPr="00346A17">
        <w:rPr>
          <w:rFonts w:ascii="Times New Roman" w:hAnsi="Times New Roman" w:cs="Times New Roman"/>
          <w:sz w:val="24"/>
        </w:rPr>
        <w:tab/>
        <w:t>1 priedas</w:t>
      </w:r>
    </w:p>
    <w:p w14:paraId="464A8D72" w14:textId="77777777" w:rsidR="00DF12F5" w:rsidRPr="00346A17" w:rsidRDefault="00DF12F5" w:rsidP="00DF12F5">
      <w:pPr>
        <w:widowControl/>
        <w:autoSpaceDE/>
        <w:autoSpaceDN/>
        <w:adjustRightInd/>
        <w:ind w:left="5102" w:firstLine="0"/>
        <w:jc w:val="both"/>
        <w:rPr>
          <w:rFonts w:ascii="Times New Roman" w:hAnsi="Times New Roman" w:cs="Times New Roman"/>
          <w:sz w:val="24"/>
        </w:rPr>
      </w:pPr>
    </w:p>
    <w:p w14:paraId="35212256" w14:textId="77777777" w:rsidR="00DF12F5" w:rsidRPr="00346A17" w:rsidRDefault="00DF12F5" w:rsidP="00DF12F5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PREKIŲ </w:t>
      </w:r>
      <w:r w:rsidRPr="00346A17">
        <w:rPr>
          <w:rFonts w:ascii="Times New Roman" w:hAnsi="Times New Roman" w:cs="Times New Roman"/>
          <w:b/>
          <w:sz w:val="24"/>
        </w:rPr>
        <w:t>TECHNINĖ SPECIFIKACIJA</w:t>
      </w:r>
    </w:p>
    <w:p w14:paraId="532F0180" w14:textId="77777777" w:rsidR="00DF12F5" w:rsidRPr="00346A17" w:rsidRDefault="00DF12F5" w:rsidP="00DF12F5">
      <w:pPr>
        <w:tabs>
          <w:tab w:val="left" w:pos="3192"/>
          <w:tab w:val="right" w:leader="underscore" w:pos="8640"/>
        </w:tabs>
        <w:ind w:left="5103" w:hanging="4923"/>
        <w:jc w:val="both"/>
        <w:rPr>
          <w:rFonts w:ascii="Times New Roman" w:hAnsi="Times New Roman" w:cs="Times New Roman"/>
          <w:b/>
          <w:sz w:val="24"/>
        </w:rPr>
      </w:pPr>
    </w:p>
    <w:p w14:paraId="4D59778C" w14:textId="69F6DE98" w:rsidR="00DF12F5" w:rsidRPr="005C5415" w:rsidRDefault="00DF12F5" w:rsidP="00DF12F5">
      <w:pPr>
        <w:tabs>
          <w:tab w:val="left" w:pos="360"/>
          <w:tab w:val="left" w:pos="3192"/>
          <w:tab w:val="right" w:leader="underscore" w:pos="8280"/>
        </w:tabs>
        <w:ind w:left="360" w:right="279" w:firstLine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5C5415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p w14:paraId="7C4C0CD9" w14:textId="77777777" w:rsidR="00DF12F5" w:rsidRPr="006F02C2" w:rsidRDefault="00DF12F5" w:rsidP="00DF12F5">
      <w:pPr>
        <w:tabs>
          <w:tab w:val="right" w:leader="underscore" w:pos="8280"/>
        </w:tabs>
        <w:ind w:left="360" w:right="279" w:hanging="4925"/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0C95DC9E" w14:textId="77777777" w:rsidR="00DF12F5" w:rsidRPr="006F02C2" w:rsidRDefault="00DF12F5" w:rsidP="00DF12F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b/>
          <w:bCs/>
          <w:sz w:val="22"/>
          <w:szCs w:val="22"/>
        </w:rPr>
      </w:pPr>
      <w:r w:rsidRPr="006F02C2">
        <w:rPr>
          <w:b/>
          <w:bCs/>
          <w:sz w:val="22"/>
          <w:szCs w:val="22"/>
        </w:rPr>
        <w:t>Reikalaujami perkamų prekių parametrai</w:t>
      </w:r>
    </w:p>
    <w:p w14:paraId="5AFFA683" w14:textId="71D3861C" w:rsidR="00766D8A" w:rsidRPr="006F02C2" w:rsidRDefault="00766D8A" w:rsidP="00766D8A">
      <w:pPr>
        <w:pStyle w:val="Pagrindinistekstas2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374" w:right="279"/>
        <w:jc w:val="both"/>
      </w:pPr>
      <w:r w:rsidRPr="006F02C2">
        <w:t>1.1</w:t>
      </w:r>
      <w:r w:rsidRPr="006F02C2">
        <w:rPr>
          <w:b/>
        </w:rPr>
        <w:t xml:space="preserve">. </w:t>
      </w:r>
      <w:r w:rsidRPr="006F02C2">
        <w:rPr>
          <w:b/>
        </w:rPr>
        <w:t>Pirkėjas</w:t>
      </w:r>
      <w:r w:rsidRPr="006F02C2">
        <w:t xml:space="preserve"> – UAB „Kauno vandenys“.</w:t>
      </w:r>
    </w:p>
    <w:p w14:paraId="607A54B0" w14:textId="74CF07A3" w:rsidR="00766D8A" w:rsidRPr="006F02C2" w:rsidRDefault="00766D8A" w:rsidP="00766D8A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0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51"/>
        </w:tabs>
        <w:spacing w:line="240" w:lineRule="auto"/>
        <w:ind w:right="278"/>
        <w:jc w:val="both"/>
      </w:pPr>
      <w:r w:rsidRPr="006F02C2">
        <w:rPr>
          <w:b/>
        </w:rPr>
        <w:t>Pirkimo objektas</w:t>
      </w:r>
      <w:r w:rsidRPr="006F02C2">
        <w:t>:</w:t>
      </w:r>
      <w:r w:rsidRPr="006F02C2">
        <w:rPr>
          <w:szCs w:val="24"/>
        </w:rPr>
        <w:t xml:space="preserve"> Nuotekų valyklos C1.L</w:t>
      </w:r>
      <w:r w:rsidRPr="006F02C2">
        <w:rPr>
          <w:szCs w:val="24"/>
        </w:rPr>
        <w:t>3</w:t>
      </w:r>
      <w:r w:rsidRPr="006F02C2">
        <w:rPr>
          <w:szCs w:val="24"/>
        </w:rPr>
        <w:t xml:space="preserve"> </w:t>
      </w:r>
      <w:proofErr w:type="spellStart"/>
      <w:r w:rsidRPr="006F02C2">
        <w:rPr>
          <w:szCs w:val="24"/>
        </w:rPr>
        <w:t>skirstykloje</w:t>
      </w:r>
      <w:proofErr w:type="spellEnd"/>
      <w:r w:rsidRPr="006F02C2">
        <w:rPr>
          <w:szCs w:val="24"/>
        </w:rPr>
        <w:t xml:space="preserve"> esanti valdymo įranga arba jos naujesnės versijos:</w:t>
      </w:r>
    </w:p>
    <w:tbl>
      <w:tblPr>
        <w:tblStyle w:val="Lentelstinklelis1"/>
        <w:tblW w:w="10485" w:type="dxa"/>
        <w:jc w:val="center"/>
        <w:tblLook w:val="04A0" w:firstRow="1" w:lastRow="0" w:firstColumn="1" w:lastColumn="0" w:noHBand="0" w:noVBand="1"/>
      </w:tblPr>
      <w:tblGrid>
        <w:gridCol w:w="576"/>
        <w:gridCol w:w="7808"/>
        <w:gridCol w:w="2101"/>
      </w:tblGrid>
      <w:tr w:rsidR="00766D8A" w:rsidRPr="00CD38BA" w14:paraId="3FE1D200" w14:textId="77777777" w:rsidTr="00766D8A">
        <w:trPr>
          <w:jc w:val="center"/>
        </w:trPr>
        <w:tc>
          <w:tcPr>
            <w:tcW w:w="576" w:type="dxa"/>
            <w:vAlign w:val="center"/>
          </w:tcPr>
          <w:p w14:paraId="3571EF5A" w14:textId="77777777" w:rsidR="00766D8A" w:rsidRPr="00CD38BA" w:rsidRDefault="00766D8A" w:rsidP="00AA3AB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CD38BA">
              <w:rPr>
                <w:rFonts w:ascii="Times New Roman" w:hAnsi="Times New Roman" w:cs="Times New Roman"/>
                <w:sz w:val="24"/>
              </w:rPr>
              <w:t xml:space="preserve">Eil. </w:t>
            </w:r>
            <w:proofErr w:type="spellStart"/>
            <w:r w:rsidRPr="00CD38BA">
              <w:rPr>
                <w:rFonts w:ascii="Times New Roman" w:hAnsi="Times New Roman" w:cs="Times New Roman"/>
                <w:sz w:val="24"/>
              </w:rPr>
              <w:t>nr.</w:t>
            </w:r>
            <w:proofErr w:type="spellEnd"/>
          </w:p>
        </w:tc>
        <w:tc>
          <w:tcPr>
            <w:tcW w:w="7808" w:type="dxa"/>
            <w:vAlign w:val="center"/>
          </w:tcPr>
          <w:p w14:paraId="6EF82B41" w14:textId="77777777" w:rsidR="00766D8A" w:rsidRPr="00CD38BA" w:rsidRDefault="00766D8A" w:rsidP="00AA3AB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CD38BA">
              <w:rPr>
                <w:rFonts w:ascii="Times New Roman" w:hAnsi="Times New Roman" w:cs="Times New Roman"/>
                <w:sz w:val="24"/>
              </w:rPr>
              <w:t>Modulio pavadinimas ir serijos numeris</w:t>
            </w:r>
          </w:p>
        </w:tc>
        <w:tc>
          <w:tcPr>
            <w:tcW w:w="2101" w:type="dxa"/>
            <w:vAlign w:val="center"/>
          </w:tcPr>
          <w:p w14:paraId="41A05B78" w14:textId="77777777" w:rsidR="00766D8A" w:rsidRPr="00CD38BA" w:rsidRDefault="00766D8A" w:rsidP="00AA3AB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CD38BA">
              <w:rPr>
                <w:rFonts w:ascii="Times New Roman" w:hAnsi="Times New Roman" w:cs="Times New Roman"/>
                <w:sz w:val="24"/>
              </w:rPr>
              <w:t>Kiekis</w:t>
            </w:r>
            <w:r>
              <w:rPr>
                <w:rFonts w:ascii="Times New Roman" w:hAnsi="Times New Roman" w:cs="Times New Roman"/>
                <w:sz w:val="24"/>
              </w:rPr>
              <w:t>, vnt.</w:t>
            </w:r>
          </w:p>
        </w:tc>
      </w:tr>
      <w:tr w:rsidR="00766D8A" w:rsidRPr="00CD38BA" w14:paraId="7979818B" w14:textId="77777777" w:rsidTr="00766D8A">
        <w:trPr>
          <w:jc w:val="center"/>
        </w:trPr>
        <w:tc>
          <w:tcPr>
            <w:tcW w:w="576" w:type="dxa"/>
            <w:vAlign w:val="center"/>
          </w:tcPr>
          <w:p w14:paraId="554227CF" w14:textId="77777777" w:rsidR="00766D8A" w:rsidRPr="00CD38BA" w:rsidRDefault="00766D8A" w:rsidP="00AA3AB8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CD38BA">
              <w:rPr>
                <w:rFonts w:ascii="Times New Roman" w:hAnsi="Times New Roman" w:cs="Times New Roman"/>
                <w:sz w:val="24"/>
              </w:rPr>
              <w:t>1.1</w:t>
            </w:r>
          </w:p>
        </w:tc>
        <w:tc>
          <w:tcPr>
            <w:tcW w:w="7808" w:type="dxa"/>
            <w:vAlign w:val="center"/>
          </w:tcPr>
          <w:p w14:paraId="65FE19EC" w14:textId="79363ACA" w:rsidR="00766D8A" w:rsidRPr="00013623" w:rsidRDefault="00766D8A" w:rsidP="00AA3AB8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V</w:t>
            </w:r>
            <w:r w:rsidRPr="00766D8A">
              <w:rPr>
                <w:rFonts w:ascii="Times New Roman" w:hAnsi="Times New Roman" w:cs="Times New Roman"/>
                <w:sz w:val="24"/>
              </w:rPr>
              <w:t>aldiklis SIMATIC CPU 414-3 PN/DP</w:t>
            </w:r>
          </w:p>
        </w:tc>
        <w:tc>
          <w:tcPr>
            <w:tcW w:w="2101" w:type="dxa"/>
          </w:tcPr>
          <w:p w14:paraId="603557E3" w14:textId="77777777" w:rsidR="00766D8A" w:rsidRPr="00CD38BA" w:rsidRDefault="00766D8A" w:rsidP="00AA3AB8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766D8A" w:rsidRPr="00CD38BA" w14:paraId="262B43F8" w14:textId="77777777" w:rsidTr="00766D8A">
        <w:trPr>
          <w:jc w:val="center"/>
        </w:trPr>
        <w:tc>
          <w:tcPr>
            <w:tcW w:w="576" w:type="dxa"/>
            <w:vAlign w:val="center"/>
          </w:tcPr>
          <w:p w14:paraId="456BA8C8" w14:textId="77777777" w:rsidR="00766D8A" w:rsidRPr="00CD38BA" w:rsidRDefault="00766D8A" w:rsidP="00AA3AB8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CD38BA">
              <w:rPr>
                <w:rFonts w:ascii="Times New Roman" w:hAnsi="Times New Roman" w:cs="Times New Roman"/>
                <w:sz w:val="24"/>
              </w:rPr>
              <w:t>1.2</w:t>
            </w:r>
          </w:p>
        </w:tc>
        <w:tc>
          <w:tcPr>
            <w:tcW w:w="7808" w:type="dxa"/>
            <w:vAlign w:val="center"/>
          </w:tcPr>
          <w:p w14:paraId="4E36E117" w14:textId="7064CBFB" w:rsidR="00766D8A" w:rsidRPr="00013623" w:rsidRDefault="00766D8A" w:rsidP="00AA3AB8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</w:t>
            </w:r>
            <w:r w:rsidRPr="00766D8A">
              <w:rPr>
                <w:rFonts w:ascii="Times New Roman" w:hAnsi="Times New Roman" w:cs="Times New Roman"/>
                <w:sz w:val="24"/>
              </w:rPr>
              <w:t>aitinimo šaltinis PS 407 10A</w:t>
            </w:r>
          </w:p>
        </w:tc>
        <w:tc>
          <w:tcPr>
            <w:tcW w:w="2101" w:type="dxa"/>
          </w:tcPr>
          <w:p w14:paraId="2A66006E" w14:textId="77777777" w:rsidR="00766D8A" w:rsidRPr="00CD38BA" w:rsidRDefault="00766D8A" w:rsidP="00AA3AB8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766D8A" w:rsidRPr="00CD38BA" w14:paraId="67D29C3D" w14:textId="77777777" w:rsidTr="00766D8A">
        <w:trPr>
          <w:jc w:val="center"/>
        </w:trPr>
        <w:tc>
          <w:tcPr>
            <w:tcW w:w="576" w:type="dxa"/>
            <w:vAlign w:val="center"/>
          </w:tcPr>
          <w:p w14:paraId="64DB49EC" w14:textId="77777777" w:rsidR="00766D8A" w:rsidRPr="00CD38BA" w:rsidRDefault="00766D8A" w:rsidP="00AA3AB8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CD38BA">
              <w:rPr>
                <w:rFonts w:ascii="Times New Roman" w:hAnsi="Times New Roman" w:cs="Times New Roman"/>
                <w:sz w:val="24"/>
              </w:rPr>
              <w:t>1.3</w:t>
            </w:r>
          </w:p>
        </w:tc>
        <w:tc>
          <w:tcPr>
            <w:tcW w:w="7808" w:type="dxa"/>
            <w:vAlign w:val="center"/>
          </w:tcPr>
          <w:p w14:paraId="4BAFD1DA" w14:textId="6D277F81" w:rsidR="00766D8A" w:rsidRPr="00013623" w:rsidRDefault="00766D8A" w:rsidP="00AA3AB8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</w:t>
            </w:r>
            <w:r w:rsidRPr="00766D8A">
              <w:rPr>
                <w:rFonts w:ascii="Times New Roman" w:hAnsi="Times New Roman" w:cs="Times New Roman"/>
                <w:sz w:val="24"/>
              </w:rPr>
              <w:t>yšio modulis SCALANCE X202-2IRT</w:t>
            </w:r>
          </w:p>
        </w:tc>
        <w:tc>
          <w:tcPr>
            <w:tcW w:w="2101" w:type="dxa"/>
          </w:tcPr>
          <w:p w14:paraId="33128059" w14:textId="77777777" w:rsidR="00766D8A" w:rsidRPr="00CD38BA" w:rsidRDefault="00766D8A" w:rsidP="00AA3AB8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766D8A" w:rsidRPr="00CD38BA" w14:paraId="00980E79" w14:textId="77777777" w:rsidTr="00766D8A">
        <w:trPr>
          <w:jc w:val="center"/>
        </w:trPr>
        <w:tc>
          <w:tcPr>
            <w:tcW w:w="576" w:type="dxa"/>
            <w:vAlign w:val="center"/>
          </w:tcPr>
          <w:p w14:paraId="15C0BC0F" w14:textId="77777777" w:rsidR="00766D8A" w:rsidRPr="00CD38BA" w:rsidRDefault="00766D8A" w:rsidP="00AA3AB8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CD38BA">
              <w:rPr>
                <w:rFonts w:ascii="Times New Roman" w:hAnsi="Times New Roman" w:cs="Times New Roman"/>
                <w:sz w:val="24"/>
              </w:rPr>
              <w:t>1.4</w:t>
            </w:r>
          </w:p>
        </w:tc>
        <w:tc>
          <w:tcPr>
            <w:tcW w:w="7808" w:type="dxa"/>
            <w:vAlign w:val="center"/>
          </w:tcPr>
          <w:p w14:paraId="1DFB5482" w14:textId="3C985678" w:rsidR="00766D8A" w:rsidRPr="00013623" w:rsidRDefault="00766D8A" w:rsidP="00AA3AB8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66D8A">
              <w:rPr>
                <w:rFonts w:ascii="Times New Roman" w:hAnsi="Times New Roman" w:cs="Times New Roman"/>
                <w:sz w:val="24"/>
              </w:rPr>
              <w:t>Profibus</w:t>
            </w:r>
            <w:proofErr w:type="spellEnd"/>
            <w:r w:rsidRPr="00766D8A">
              <w:rPr>
                <w:rFonts w:ascii="Times New Roman" w:hAnsi="Times New Roman" w:cs="Times New Roman"/>
                <w:sz w:val="24"/>
              </w:rPr>
              <w:t xml:space="preserve"> optinio ryšio modulis PB OLM/G11 V3.1</w:t>
            </w:r>
          </w:p>
        </w:tc>
        <w:tc>
          <w:tcPr>
            <w:tcW w:w="2101" w:type="dxa"/>
          </w:tcPr>
          <w:p w14:paraId="4DE5B686" w14:textId="34F334A9" w:rsidR="00766D8A" w:rsidRPr="00CD38BA" w:rsidRDefault="00766D8A" w:rsidP="00AA3AB8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766D8A" w:rsidRPr="00CD38BA" w14:paraId="42ADB616" w14:textId="77777777" w:rsidTr="00766D8A">
        <w:trPr>
          <w:jc w:val="center"/>
        </w:trPr>
        <w:tc>
          <w:tcPr>
            <w:tcW w:w="576" w:type="dxa"/>
            <w:vAlign w:val="center"/>
          </w:tcPr>
          <w:p w14:paraId="646FD8A0" w14:textId="77777777" w:rsidR="00766D8A" w:rsidRPr="00CD38BA" w:rsidRDefault="00766D8A" w:rsidP="00AA3AB8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CD38BA">
              <w:rPr>
                <w:rFonts w:ascii="Times New Roman" w:hAnsi="Times New Roman" w:cs="Times New Roman"/>
                <w:sz w:val="24"/>
              </w:rPr>
              <w:t>1.5</w:t>
            </w:r>
          </w:p>
        </w:tc>
        <w:tc>
          <w:tcPr>
            <w:tcW w:w="7808" w:type="dxa"/>
            <w:vAlign w:val="center"/>
          </w:tcPr>
          <w:p w14:paraId="31D65376" w14:textId="46B29C36" w:rsidR="00766D8A" w:rsidRPr="00013623" w:rsidRDefault="00766D8A" w:rsidP="00AA3AB8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</w:t>
            </w:r>
            <w:r w:rsidRPr="00766D8A">
              <w:rPr>
                <w:rFonts w:ascii="Times New Roman" w:hAnsi="Times New Roman" w:cs="Times New Roman"/>
                <w:sz w:val="24"/>
              </w:rPr>
              <w:t>iskretinių įėjimų modulis SM 421</w:t>
            </w:r>
          </w:p>
        </w:tc>
        <w:tc>
          <w:tcPr>
            <w:tcW w:w="2101" w:type="dxa"/>
          </w:tcPr>
          <w:p w14:paraId="064C92F0" w14:textId="027767CF" w:rsidR="00766D8A" w:rsidRPr="00CD38BA" w:rsidRDefault="00766D8A" w:rsidP="00AA3AB8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766D8A" w:rsidRPr="00CD38BA" w14:paraId="4C052F7F" w14:textId="77777777" w:rsidTr="00766D8A">
        <w:trPr>
          <w:jc w:val="center"/>
        </w:trPr>
        <w:tc>
          <w:tcPr>
            <w:tcW w:w="576" w:type="dxa"/>
            <w:vAlign w:val="center"/>
          </w:tcPr>
          <w:p w14:paraId="1D2F4CFA" w14:textId="77777777" w:rsidR="00766D8A" w:rsidRPr="00CD38BA" w:rsidRDefault="00766D8A" w:rsidP="00AA3AB8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CD38BA">
              <w:rPr>
                <w:rFonts w:ascii="Times New Roman" w:hAnsi="Times New Roman" w:cs="Times New Roman"/>
                <w:sz w:val="24"/>
              </w:rPr>
              <w:t>1.6</w:t>
            </w:r>
          </w:p>
        </w:tc>
        <w:tc>
          <w:tcPr>
            <w:tcW w:w="7808" w:type="dxa"/>
            <w:vAlign w:val="center"/>
          </w:tcPr>
          <w:p w14:paraId="3AA8C446" w14:textId="2D0E1357" w:rsidR="00766D8A" w:rsidRPr="00013623" w:rsidRDefault="00766D8A" w:rsidP="00AA3AB8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</w:t>
            </w:r>
            <w:r w:rsidRPr="00766D8A">
              <w:rPr>
                <w:rFonts w:ascii="Times New Roman" w:hAnsi="Times New Roman" w:cs="Times New Roman"/>
                <w:sz w:val="24"/>
              </w:rPr>
              <w:t>iskretinių išėjimų modulis SM 422</w:t>
            </w:r>
          </w:p>
        </w:tc>
        <w:tc>
          <w:tcPr>
            <w:tcW w:w="2101" w:type="dxa"/>
          </w:tcPr>
          <w:p w14:paraId="777E86C5" w14:textId="56105095" w:rsidR="00766D8A" w:rsidRPr="00CD38BA" w:rsidRDefault="00766D8A" w:rsidP="00AA3AB8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766D8A" w:rsidRPr="00CD38BA" w14:paraId="32BE3F6C" w14:textId="77777777" w:rsidTr="00766D8A">
        <w:trPr>
          <w:jc w:val="center"/>
        </w:trPr>
        <w:tc>
          <w:tcPr>
            <w:tcW w:w="576" w:type="dxa"/>
            <w:vAlign w:val="center"/>
          </w:tcPr>
          <w:p w14:paraId="671BB92A" w14:textId="7234BF6D" w:rsidR="00766D8A" w:rsidRPr="00CD38BA" w:rsidRDefault="00766D8A" w:rsidP="00AA3AB8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1.7.</w:t>
            </w:r>
          </w:p>
        </w:tc>
        <w:tc>
          <w:tcPr>
            <w:tcW w:w="7808" w:type="dxa"/>
            <w:vAlign w:val="center"/>
          </w:tcPr>
          <w:p w14:paraId="2D9B72D3" w14:textId="3B44944D" w:rsidR="00766D8A" w:rsidRPr="00766D8A" w:rsidRDefault="00766D8A" w:rsidP="00AA3AB8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</w:t>
            </w:r>
            <w:r w:rsidRPr="00766D8A">
              <w:rPr>
                <w:rFonts w:ascii="Times New Roman" w:hAnsi="Times New Roman" w:cs="Times New Roman"/>
                <w:sz w:val="24"/>
              </w:rPr>
              <w:t>naloginių įėjimų modulis SM 431</w:t>
            </w:r>
          </w:p>
        </w:tc>
        <w:tc>
          <w:tcPr>
            <w:tcW w:w="2101" w:type="dxa"/>
          </w:tcPr>
          <w:p w14:paraId="3F90D814" w14:textId="50FA19B9" w:rsidR="00766D8A" w:rsidRDefault="00766D8A" w:rsidP="00AA3AB8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</w:tbl>
    <w:p w14:paraId="563BC0F4" w14:textId="63AAB539" w:rsidR="006F02C2" w:rsidRDefault="006F02C2" w:rsidP="006F02C2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szCs w:val="24"/>
        </w:rPr>
      </w:pPr>
      <w:r>
        <w:rPr>
          <w:szCs w:val="24"/>
        </w:rPr>
        <w:t xml:space="preserve"> </w:t>
      </w:r>
      <w:r w:rsidR="00766D8A" w:rsidRPr="00766D8A">
        <w:rPr>
          <w:szCs w:val="24"/>
        </w:rPr>
        <w:t>Turi būti pateikiama tokia pati arba lygiavertė įranga suderinama (be programinės įrangos pakeitimų) su esama komunikacine sistema ir esama veikiančia programa.</w:t>
      </w:r>
    </w:p>
    <w:p w14:paraId="2ACFC305" w14:textId="66444227" w:rsidR="007E117C" w:rsidRDefault="006F02C2" w:rsidP="006F02C2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szCs w:val="24"/>
        </w:rPr>
      </w:pPr>
      <w:r>
        <w:rPr>
          <w:szCs w:val="24"/>
        </w:rPr>
        <w:t xml:space="preserve"> </w:t>
      </w:r>
      <w:r w:rsidR="004E3649">
        <w:rPr>
          <w:szCs w:val="24"/>
        </w:rPr>
        <w:t xml:space="preserve">Esamos įrangos parametrai pateikti </w:t>
      </w:r>
      <w:r w:rsidR="008471AC">
        <w:rPr>
          <w:szCs w:val="24"/>
        </w:rPr>
        <w:t>techninės specifikacijos Priedėlyje</w:t>
      </w:r>
      <w:r w:rsidR="008471AC" w:rsidRPr="008471AC">
        <w:rPr>
          <w:szCs w:val="24"/>
        </w:rPr>
        <w:t xml:space="preserve"> Nr. 1.</w:t>
      </w:r>
    </w:p>
    <w:p w14:paraId="7F794EA2" w14:textId="77777777" w:rsidR="00DF12F5" w:rsidRPr="005C5415" w:rsidRDefault="00DF12F5" w:rsidP="00DF12F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8"/>
        <w:rPr>
          <w:b/>
          <w:bCs/>
          <w:sz w:val="22"/>
          <w:szCs w:val="22"/>
        </w:rPr>
      </w:pPr>
      <w:r w:rsidRPr="005C5415">
        <w:rPr>
          <w:b/>
          <w:bCs/>
          <w:sz w:val="22"/>
          <w:szCs w:val="22"/>
        </w:rPr>
        <w:t>Standartai</w:t>
      </w:r>
    </w:p>
    <w:p w14:paraId="7691CE33" w14:textId="77777777" w:rsidR="000D3E51" w:rsidRPr="002C77CC" w:rsidRDefault="002C77CC" w:rsidP="00FE36ED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ind w:left="360" w:right="279"/>
        <w:rPr>
          <w:i/>
          <w:spacing w:val="-2"/>
          <w:szCs w:val="24"/>
        </w:rPr>
      </w:pPr>
      <w:r w:rsidRPr="00770E9F">
        <w:rPr>
          <w:spacing w:val="-2"/>
          <w:szCs w:val="24"/>
        </w:rPr>
        <w:t>Nereikalinga</w:t>
      </w:r>
    </w:p>
    <w:p w14:paraId="52A062E7" w14:textId="77777777" w:rsidR="00DF12F5" w:rsidRPr="005C5415" w:rsidRDefault="00DF12F5" w:rsidP="00DF12F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b/>
          <w:bCs/>
          <w:sz w:val="22"/>
          <w:szCs w:val="22"/>
        </w:rPr>
      </w:pPr>
      <w:r w:rsidRPr="005C5415">
        <w:rPr>
          <w:b/>
          <w:bCs/>
          <w:sz w:val="22"/>
          <w:szCs w:val="22"/>
        </w:rPr>
        <w:t>Licencijos, sertifikavimas, Specialieji kvalifikaciniai reikalavimai tiekėjui</w:t>
      </w:r>
    </w:p>
    <w:p w14:paraId="6D814F56" w14:textId="77777777" w:rsidR="00DF12F5" w:rsidRPr="002C77CC" w:rsidRDefault="002C77CC" w:rsidP="00DF12F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szCs w:val="24"/>
        </w:rPr>
      </w:pPr>
      <w:r w:rsidRPr="00770E9F">
        <w:rPr>
          <w:szCs w:val="24"/>
        </w:rPr>
        <w:t>Nereikalinga</w:t>
      </w:r>
    </w:p>
    <w:p w14:paraId="14CD82AB" w14:textId="77777777" w:rsidR="00DF12F5" w:rsidRDefault="00DF12F5" w:rsidP="00DF12F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i/>
          <w:sz w:val="18"/>
          <w:szCs w:val="18"/>
        </w:rPr>
      </w:pPr>
    </w:p>
    <w:p w14:paraId="2B1A874E" w14:textId="77777777" w:rsidR="00DF12F5" w:rsidRPr="005C5415" w:rsidRDefault="00DF12F5" w:rsidP="00B930CA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 w:val="22"/>
          <w:szCs w:val="22"/>
        </w:rPr>
      </w:pPr>
      <w:r w:rsidRPr="005C5415">
        <w:rPr>
          <w:b/>
          <w:bCs/>
          <w:sz w:val="22"/>
          <w:szCs w:val="22"/>
        </w:rPr>
        <w:t>Gamyba, tikrinimas ir testavimas</w:t>
      </w:r>
    </w:p>
    <w:p w14:paraId="3B43F030" w14:textId="77777777" w:rsidR="00DF12F5" w:rsidRPr="002C77CC" w:rsidRDefault="002C77CC" w:rsidP="000A58BD">
      <w:pPr>
        <w:pStyle w:val="Pagrindinistekstas2"/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szCs w:val="24"/>
        </w:rPr>
      </w:pPr>
      <w:r w:rsidRPr="00770E9F">
        <w:rPr>
          <w:szCs w:val="24"/>
        </w:rPr>
        <w:t>Nereikalinga</w:t>
      </w:r>
    </w:p>
    <w:p w14:paraId="3862368F" w14:textId="77777777" w:rsidR="00DF12F5" w:rsidRPr="00E75932" w:rsidRDefault="00DF12F5" w:rsidP="000A58BD">
      <w:pPr>
        <w:pStyle w:val="Pagrindinistekstas2"/>
        <w:pBdr>
          <w:top w:val="single" w:sz="4" w:space="1" w:color="auto"/>
          <w:left w:val="single" w:sz="4" w:space="4" w:color="auto"/>
          <w:bottom w:val="single" w:sz="4" w:space="4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i/>
          <w:sz w:val="16"/>
          <w:szCs w:val="16"/>
        </w:rPr>
      </w:pPr>
    </w:p>
    <w:p w14:paraId="2AD3CC9D" w14:textId="77777777" w:rsidR="00DF12F5" w:rsidRPr="005C5415" w:rsidRDefault="00DF12F5" w:rsidP="00DF12F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 w:val="22"/>
          <w:szCs w:val="22"/>
        </w:rPr>
      </w:pPr>
      <w:r w:rsidRPr="005C5415">
        <w:rPr>
          <w:b/>
          <w:bCs/>
          <w:sz w:val="22"/>
          <w:szCs w:val="22"/>
        </w:rPr>
        <w:t>Pakuotės ir transportavimas</w:t>
      </w:r>
    </w:p>
    <w:p w14:paraId="1A5D7383" w14:textId="26F72A7E" w:rsidR="00DF12F5" w:rsidRDefault="00DF12F5" w:rsidP="00DF12F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60" w:right="279"/>
        <w:rPr>
          <w:i/>
          <w:sz w:val="16"/>
          <w:szCs w:val="16"/>
        </w:rPr>
      </w:pPr>
      <w:r w:rsidRPr="005C5415">
        <w:rPr>
          <w:i/>
          <w:sz w:val="16"/>
          <w:szCs w:val="16"/>
        </w:rPr>
        <w:t>Numatomi reikalavimai prekės pakavimui bei transportavimui. Jei reikalaujama specifinės pakuotės ar transportavimo būdo, tai turi būti numatyta.</w:t>
      </w:r>
    </w:p>
    <w:p w14:paraId="0E251F37" w14:textId="64EFA66B" w:rsidR="00DF12F5" w:rsidRPr="001C12F1" w:rsidRDefault="006F02C2" w:rsidP="00DF12F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szCs w:val="24"/>
        </w:rPr>
      </w:pPr>
      <w:r>
        <w:rPr>
          <w:szCs w:val="24"/>
        </w:rPr>
        <w:t xml:space="preserve">5.1. </w:t>
      </w:r>
      <w:r w:rsidR="00913445">
        <w:rPr>
          <w:szCs w:val="24"/>
        </w:rPr>
        <w:t xml:space="preserve">Į kainą turi būti įskaičiuotas pristatymas adresu Marvelės g. 199a. Kaunas, </w:t>
      </w:r>
      <w:r w:rsidR="004E3649">
        <w:rPr>
          <w:szCs w:val="24"/>
        </w:rPr>
        <w:t>p</w:t>
      </w:r>
      <w:r w:rsidR="00913445">
        <w:rPr>
          <w:szCs w:val="24"/>
        </w:rPr>
        <w:t xml:space="preserve">ašto kodas 46201 </w:t>
      </w:r>
    </w:p>
    <w:p w14:paraId="412B446B" w14:textId="77777777" w:rsidR="00DF12F5" w:rsidRPr="005C5415" w:rsidRDefault="00DF12F5" w:rsidP="00DF12F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 w:val="22"/>
          <w:szCs w:val="22"/>
        </w:rPr>
      </w:pPr>
      <w:r w:rsidRPr="005C5415">
        <w:rPr>
          <w:b/>
          <w:bCs/>
          <w:sz w:val="22"/>
          <w:szCs w:val="22"/>
        </w:rPr>
        <w:t>Reikalavimai dėl pristatymo, įdiegimo/montavimo ir priėmimo–perdavimo</w:t>
      </w:r>
    </w:p>
    <w:p w14:paraId="33EC82A1" w14:textId="6886E416" w:rsidR="00DF12F5" w:rsidRPr="004C5DF8" w:rsidRDefault="006F02C2" w:rsidP="006F02C2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left="360" w:right="279"/>
        <w:jc w:val="both"/>
        <w:rPr>
          <w:i/>
          <w:szCs w:val="24"/>
        </w:rPr>
      </w:pPr>
      <w:r>
        <w:rPr>
          <w:szCs w:val="24"/>
        </w:rPr>
        <w:t xml:space="preserve">6.1. </w:t>
      </w:r>
      <w:r w:rsidR="00B930CA">
        <w:rPr>
          <w:szCs w:val="24"/>
        </w:rPr>
        <w:t>Prekių p</w:t>
      </w:r>
      <w:r w:rsidR="004C5DF8" w:rsidRPr="004C5DF8">
        <w:rPr>
          <w:szCs w:val="24"/>
        </w:rPr>
        <w:t xml:space="preserve">ristatymo </w:t>
      </w:r>
      <w:r w:rsidR="00B930CA">
        <w:rPr>
          <w:szCs w:val="24"/>
        </w:rPr>
        <w:t>t</w:t>
      </w:r>
      <w:r w:rsidR="004C5DF8">
        <w:rPr>
          <w:szCs w:val="24"/>
        </w:rPr>
        <w:t>erminas</w:t>
      </w:r>
      <w:r w:rsidR="00B930CA">
        <w:rPr>
          <w:szCs w:val="24"/>
        </w:rPr>
        <w:t xml:space="preserve"> -5 mėn. Sutarties  galiojimo terminas -6 mėn. Trūkumų pašalinimo terminas gavus įrangą -30 kalendorinių dienų. </w:t>
      </w:r>
      <w:r w:rsidR="004C5DF8" w:rsidRPr="004C5DF8">
        <w:rPr>
          <w:i/>
          <w:szCs w:val="24"/>
        </w:rPr>
        <w:t>Numatomi</w:t>
      </w:r>
      <w:r w:rsidR="00DF12F5" w:rsidRPr="004C5DF8">
        <w:rPr>
          <w:i/>
          <w:szCs w:val="24"/>
        </w:rPr>
        <w:t xml:space="preserve"> testai ar kitokio pobūdžio tikrinimai, kurie bus atlikti pristatymo vietoje, norint įsitikinti, ar prekės atitinka techninėje specifikacijoje nurodytus techninius reikalavimus.</w:t>
      </w:r>
    </w:p>
    <w:p w14:paraId="135C3874" w14:textId="0E9CD4B2" w:rsidR="00DF12F5" w:rsidRPr="001C12F1" w:rsidRDefault="006F02C2" w:rsidP="00DF12F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left="374" w:right="279"/>
        <w:rPr>
          <w:spacing w:val="-2"/>
          <w:szCs w:val="24"/>
        </w:rPr>
      </w:pPr>
      <w:r>
        <w:rPr>
          <w:spacing w:val="-2"/>
          <w:szCs w:val="24"/>
        </w:rPr>
        <w:t xml:space="preserve">6.2. </w:t>
      </w:r>
      <w:r w:rsidR="00507082">
        <w:rPr>
          <w:spacing w:val="-2"/>
          <w:szCs w:val="24"/>
        </w:rPr>
        <w:t>Priėmimo – perdavimo aktas bus pasirašomas įsitikinus, kad prekė suderinama su esama įranga</w:t>
      </w:r>
      <w:r w:rsidR="004B31CB">
        <w:rPr>
          <w:spacing w:val="-2"/>
          <w:szCs w:val="24"/>
        </w:rPr>
        <w:t>.</w:t>
      </w:r>
    </w:p>
    <w:p w14:paraId="53EE6513" w14:textId="77777777" w:rsidR="00DF12F5" w:rsidRPr="005C5415" w:rsidRDefault="00DF12F5" w:rsidP="00DF12F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 w:val="22"/>
          <w:szCs w:val="22"/>
        </w:rPr>
      </w:pPr>
      <w:r w:rsidRPr="005C5415">
        <w:rPr>
          <w:b/>
          <w:bCs/>
          <w:sz w:val="22"/>
          <w:szCs w:val="22"/>
        </w:rPr>
        <w:lastRenderedPageBreak/>
        <w:t>Kokybės kontrolė</w:t>
      </w:r>
    </w:p>
    <w:p w14:paraId="067D1C66" w14:textId="77777777" w:rsidR="00DF12F5" w:rsidRPr="00B930CA" w:rsidRDefault="001C12F1" w:rsidP="00DF12F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szCs w:val="24"/>
        </w:rPr>
      </w:pPr>
      <w:r w:rsidRPr="00B930CA">
        <w:rPr>
          <w:szCs w:val="24"/>
        </w:rPr>
        <w:t>Nereikalinga</w:t>
      </w:r>
    </w:p>
    <w:p w14:paraId="08B718A6" w14:textId="77777777" w:rsidR="00DF12F5" w:rsidRPr="005C5415" w:rsidRDefault="00DF12F5" w:rsidP="00DF12F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 w:val="22"/>
          <w:szCs w:val="22"/>
        </w:rPr>
      </w:pPr>
      <w:r w:rsidRPr="005C5415">
        <w:rPr>
          <w:b/>
          <w:bCs/>
          <w:sz w:val="22"/>
          <w:szCs w:val="22"/>
        </w:rPr>
        <w:t>Dokumentacija, instrukcijos</w:t>
      </w:r>
    </w:p>
    <w:p w14:paraId="504270C0" w14:textId="33310DB7" w:rsidR="004E3649" w:rsidRDefault="006F02C2" w:rsidP="004E3649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szCs w:val="24"/>
        </w:rPr>
      </w:pPr>
      <w:r>
        <w:rPr>
          <w:szCs w:val="24"/>
        </w:rPr>
        <w:t xml:space="preserve">8.1. </w:t>
      </w:r>
      <w:r w:rsidR="00913445">
        <w:rPr>
          <w:szCs w:val="24"/>
        </w:rPr>
        <w:t xml:space="preserve">Įrangos tiekėjas privalo </w:t>
      </w:r>
      <w:r w:rsidR="00913445" w:rsidRPr="00913445">
        <w:rPr>
          <w:szCs w:val="24"/>
        </w:rPr>
        <w:t>kartu su įranga, pateikti standartinę dokumentaciją elektr</w:t>
      </w:r>
      <w:r w:rsidR="004F03E1">
        <w:rPr>
          <w:szCs w:val="24"/>
        </w:rPr>
        <w:t>on</w:t>
      </w:r>
      <w:r w:rsidR="00913445" w:rsidRPr="00913445">
        <w:rPr>
          <w:szCs w:val="24"/>
        </w:rPr>
        <w:t>inėje formoje:</w:t>
      </w:r>
    </w:p>
    <w:p w14:paraId="2650DB59" w14:textId="780CEDD3" w:rsidR="00913445" w:rsidRPr="00913445" w:rsidRDefault="006F02C2" w:rsidP="006F02C2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</w:pPr>
      <w:r>
        <w:t xml:space="preserve"> Į</w:t>
      </w:r>
      <w:r w:rsidR="00875723">
        <w:t>renginio aprašymas (</w:t>
      </w:r>
      <w:proofErr w:type="spellStart"/>
      <w:r w:rsidR="00875723" w:rsidRPr="004E3649">
        <w:rPr>
          <w:i/>
          <w:iCs/>
        </w:rPr>
        <w:t>instruction</w:t>
      </w:r>
      <w:proofErr w:type="spellEnd"/>
      <w:r w:rsidR="00875723" w:rsidRPr="004E3649">
        <w:rPr>
          <w:i/>
          <w:iCs/>
        </w:rPr>
        <w:t xml:space="preserve"> </w:t>
      </w:r>
      <w:proofErr w:type="spellStart"/>
      <w:r w:rsidR="00875723" w:rsidRPr="004E3649">
        <w:rPr>
          <w:i/>
          <w:iCs/>
        </w:rPr>
        <w:t>manual</w:t>
      </w:r>
      <w:proofErr w:type="spellEnd"/>
      <w:r w:rsidR="00875723">
        <w:t>).</w:t>
      </w:r>
    </w:p>
    <w:p w14:paraId="06FBA374" w14:textId="77777777" w:rsidR="00DF12F5" w:rsidRPr="005C5415" w:rsidRDefault="00DF12F5" w:rsidP="00DF12F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sz w:val="22"/>
          <w:szCs w:val="22"/>
        </w:rPr>
      </w:pPr>
      <w:r w:rsidRPr="005C5415">
        <w:rPr>
          <w:b/>
          <w:sz w:val="22"/>
          <w:szCs w:val="22"/>
        </w:rPr>
        <w:t>Intelektinės nuosavybės teisių perdavimas</w:t>
      </w:r>
    </w:p>
    <w:p w14:paraId="49B016E0" w14:textId="77777777" w:rsidR="00DF12F5" w:rsidRPr="00770E9F" w:rsidRDefault="002C77CC" w:rsidP="00DF12F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i/>
          <w:szCs w:val="24"/>
        </w:rPr>
      </w:pPr>
      <w:r w:rsidRPr="00770E9F">
        <w:rPr>
          <w:i/>
          <w:szCs w:val="24"/>
        </w:rPr>
        <w:t>Nereikalinga</w:t>
      </w:r>
    </w:p>
    <w:p w14:paraId="036A6C84" w14:textId="77777777" w:rsidR="00DF12F5" w:rsidRPr="005C5415" w:rsidRDefault="00DF12F5" w:rsidP="00DF12F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 w:val="22"/>
          <w:szCs w:val="22"/>
        </w:rPr>
      </w:pPr>
      <w:r w:rsidRPr="005C5415">
        <w:rPr>
          <w:b/>
          <w:bCs/>
          <w:sz w:val="22"/>
          <w:szCs w:val="22"/>
        </w:rPr>
        <w:t>Apmokymas</w:t>
      </w:r>
    </w:p>
    <w:p w14:paraId="24D1AEF7" w14:textId="2D18DF1D" w:rsidR="00DF12F5" w:rsidRPr="005C5415" w:rsidRDefault="00DF12F5" w:rsidP="00A27FA8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left" w:pos="8460"/>
        </w:tabs>
        <w:spacing w:after="0" w:line="240" w:lineRule="auto"/>
        <w:ind w:left="357" w:right="278"/>
        <w:rPr>
          <w:i/>
          <w:sz w:val="16"/>
          <w:szCs w:val="16"/>
        </w:rPr>
      </w:pPr>
    </w:p>
    <w:p w14:paraId="1B31F740" w14:textId="77777777" w:rsidR="00DF12F5" w:rsidRPr="002C77CC" w:rsidRDefault="001C12F1" w:rsidP="00DF12F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left" w:pos="8460"/>
        </w:tabs>
        <w:spacing w:line="240" w:lineRule="auto"/>
        <w:ind w:left="374" w:right="279"/>
        <w:rPr>
          <w:i/>
          <w:szCs w:val="24"/>
        </w:rPr>
      </w:pPr>
      <w:r w:rsidRPr="002C77CC">
        <w:rPr>
          <w:i/>
          <w:szCs w:val="24"/>
        </w:rPr>
        <w:t>Nereikalinga</w:t>
      </w:r>
    </w:p>
    <w:p w14:paraId="66E70A98" w14:textId="77777777" w:rsidR="00DF12F5" w:rsidRPr="005C5415" w:rsidRDefault="00DF12F5" w:rsidP="00DF12F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 w:val="22"/>
          <w:szCs w:val="22"/>
        </w:rPr>
      </w:pPr>
      <w:r w:rsidRPr="005C5415">
        <w:rPr>
          <w:b/>
          <w:bCs/>
          <w:sz w:val="22"/>
          <w:szCs w:val="22"/>
        </w:rPr>
        <w:t>Garantinio laikotarpio įsipareigojimai</w:t>
      </w:r>
    </w:p>
    <w:p w14:paraId="181940CF" w14:textId="550FF072" w:rsidR="00DF12F5" w:rsidRPr="001C12F1" w:rsidRDefault="006F02C2" w:rsidP="00DF12F5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bCs/>
          <w:szCs w:val="24"/>
        </w:rPr>
      </w:pPr>
      <w:r>
        <w:rPr>
          <w:bCs/>
          <w:szCs w:val="24"/>
        </w:rPr>
        <w:t xml:space="preserve">11.1. </w:t>
      </w:r>
      <w:r w:rsidR="00913445">
        <w:rPr>
          <w:bCs/>
          <w:szCs w:val="24"/>
        </w:rPr>
        <w:t xml:space="preserve">Įrangos </w:t>
      </w:r>
      <w:r w:rsidR="00913445" w:rsidRPr="00913445">
        <w:rPr>
          <w:bCs/>
          <w:szCs w:val="24"/>
        </w:rPr>
        <w:t xml:space="preserve">tiekėjas privalo suteikti ne trumpesnį nei 12 mėn. garantinį laikotarpį įrangai, po jos pristatymo </w:t>
      </w:r>
      <w:r w:rsidR="004E3649">
        <w:rPr>
          <w:bCs/>
          <w:szCs w:val="24"/>
        </w:rPr>
        <w:t>p</w:t>
      </w:r>
      <w:r w:rsidR="00913445" w:rsidRPr="00913445">
        <w:rPr>
          <w:bCs/>
          <w:szCs w:val="24"/>
        </w:rPr>
        <w:t>irkėjui.</w:t>
      </w:r>
    </w:p>
    <w:p w14:paraId="1BD8056A" w14:textId="77777777" w:rsidR="00DF12F5" w:rsidRPr="005C5415" w:rsidRDefault="00DF12F5" w:rsidP="00DF12F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 w:val="22"/>
          <w:szCs w:val="22"/>
        </w:rPr>
      </w:pPr>
      <w:r w:rsidRPr="005C5415">
        <w:rPr>
          <w:b/>
          <w:bCs/>
          <w:sz w:val="22"/>
          <w:szCs w:val="22"/>
        </w:rPr>
        <w:t>Ženklinimas</w:t>
      </w:r>
    </w:p>
    <w:p w14:paraId="5EF08173" w14:textId="3FAC65D2" w:rsidR="00DF12F5" w:rsidRPr="001C12F1" w:rsidRDefault="006F02C2" w:rsidP="00DF12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Lines="120" w:after="288"/>
        <w:ind w:left="374" w:right="278"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12.1. </w:t>
      </w:r>
      <w:r w:rsidR="003F33AF" w:rsidRPr="001C12F1">
        <w:rPr>
          <w:rFonts w:ascii="Times New Roman" w:hAnsi="Times New Roman" w:cs="Times New Roman"/>
          <w:sz w:val="24"/>
        </w:rPr>
        <w:t>CE</w:t>
      </w:r>
      <w:r w:rsidR="004B31CB">
        <w:rPr>
          <w:rFonts w:ascii="Times New Roman" w:hAnsi="Times New Roman" w:cs="Times New Roman"/>
          <w:sz w:val="24"/>
        </w:rPr>
        <w:t xml:space="preserve"> sertifikatas</w:t>
      </w:r>
      <w:r w:rsidR="003F33AF" w:rsidRPr="001C12F1">
        <w:rPr>
          <w:rFonts w:ascii="Times New Roman" w:hAnsi="Times New Roman" w:cs="Times New Roman"/>
          <w:sz w:val="24"/>
        </w:rPr>
        <w:t xml:space="preserve">; </w:t>
      </w:r>
    </w:p>
    <w:p w14:paraId="4BA2F3AA" w14:textId="77777777" w:rsidR="00DF12F5" w:rsidRPr="003F04DF" w:rsidRDefault="00DF12F5" w:rsidP="00DF12F5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 w:val="22"/>
          <w:szCs w:val="22"/>
        </w:rPr>
      </w:pPr>
      <w:r w:rsidRPr="003F04DF">
        <w:rPr>
          <w:b/>
          <w:bCs/>
          <w:sz w:val="22"/>
          <w:szCs w:val="22"/>
        </w:rPr>
        <w:t>Kiti reikalavimai</w:t>
      </w:r>
    </w:p>
    <w:p w14:paraId="5291A9A9" w14:textId="1B5AB298" w:rsidR="002F79BD" w:rsidRDefault="006F02C2" w:rsidP="002F79BD">
      <w:pPr>
        <w:pStyle w:val="Pagrindiniotekstotrauka3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clear" w:pos="4536"/>
          <w:tab w:val="left" w:pos="1122"/>
          <w:tab w:val="left" w:pos="8460"/>
        </w:tabs>
        <w:spacing w:before="120" w:after="120"/>
        <w:ind w:left="360" w:right="279" w:firstLine="0"/>
        <w:jc w:val="left"/>
        <w:rPr>
          <w:szCs w:val="24"/>
        </w:rPr>
      </w:pPr>
      <w:r>
        <w:rPr>
          <w:szCs w:val="24"/>
        </w:rPr>
        <w:t xml:space="preserve">13.1. </w:t>
      </w:r>
      <w:r w:rsidR="002F79BD">
        <w:rPr>
          <w:szCs w:val="24"/>
        </w:rPr>
        <w:t>Jeigu kyla klausimų dėl esamo įrenginio, rekomenduojame atvykti į nuotekų valyklą.</w:t>
      </w:r>
    </w:p>
    <w:p w14:paraId="77EE6B1D" w14:textId="77777777" w:rsidR="006F02C2" w:rsidRPr="008D2E02" w:rsidRDefault="006F02C2" w:rsidP="006F02C2">
      <w:pPr>
        <w:pStyle w:val="Pagrindiniotekstotrauk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left" w:pos="8460"/>
        </w:tabs>
        <w:spacing w:before="120" w:after="120"/>
        <w:ind w:left="360" w:right="279" w:firstLine="0"/>
        <w:rPr>
          <w:szCs w:val="24"/>
        </w:rPr>
      </w:pPr>
      <w:r w:rsidRPr="008D2E02">
        <w:rPr>
          <w:b/>
          <w:szCs w:val="24"/>
        </w:rPr>
        <w:t>14. Žalieji reikalavimai</w:t>
      </w:r>
    </w:p>
    <w:p w14:paraId="109021F0" w14:textId="77777777" w:rsidR="006F02C2" w:rsidRPr="00813E10" w:rsidRDefault="006F02C2" w:rsidP="006F02C2">
      <w:pPr>
        <w:pStyle w:val="Pagrindiniotekstotrauka3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clear" w:pos="4536"/>
          <w:tab w:val="left" w:pos="1122"/>
          <w:tab w:val="left" w:pos="8460"/>
        </w:tabs>
        <w:spacing w:before="120" w:after="120"/>
        <w:ind w:left="360" w:right="279" w:firstLine="0"/>
        <w:rPr>
          <w:szCs w:val="24"/>
        </w:rPr>
      </w:pPr>
      <w:r w:rsidRPr="008D2E02">
        <w:rPr>
          <w:szCs w:val="24"/>
        </w:rPr>
        <w:t>1</w:t>
      </w:r>
      <w:r>
        <w:rPr>
          <w:szCs w:val="24"/>
        </w:rPr>
        <w:t>4</w:t>
      </w:r>
      <w:r w:rsidRPr="008D2E02">
        <w:rPr>
          <w:szCs w:val="24"/>
        </w:rPr>
        <w:t>.1.Vykdant sutartį yra siekiama, kad būtų sunaudojama kuo mažiau gamtos išteklių ir taip būtų laikomasi Lietuvos Respublikos aplinkos ministro 2011 m. birželio 28 d. įsakymu Nr. D1-508 „Dėl Aplinkos apsaugos kriterijų taikymo, vykdant žaliuosius pirkimus tvarkos aprašo patvirtinimo“ (toliau – Tvarkos aprašas) 4.4.4.3. punktu (prekei ir/ar paslaugai suteikti neteršiama aplinka): prekės turi būti pristatomos darbo dienomis ne piko valandomis (žaliojo viešojo pirkimo reikalavimas) (I-IV 10:00 – 16:00 val., V 10:00 – 14:30 val., pietų pertrauka: 11:00 – 11:45 val.).</w:t>
      </w:r>
    </w:p>
    <w:p w14:paraId="3926A5B7" w14:textId="408AC8F5" w:rsidR="002F79BD" w:rsidRDefault="002F79BD" w:rsidP="002F79BD">
      <w:pPr>
        <w:ind w:firstLine="0"/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14:paraId="274C3E77" w14:textId="5D433C5E" w:rsidR="00423B41" w:rsidRDefault="00423B41" w:rsidP="002F79BD">
      <w:pPr>
        <w:ind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PRIDEDAMA:</w:t>
      </w:r>
    </w:p>
    <w:p w14:paraId="1AB037D9" w14:textId="1742C810" w:rsidR="00DF12F5" w:rsidRPr="006E6338" w:rsidRDefault="006E6338" w:rsidP="006E6338">
      <w:pPr>
        <w:pStyle w:val="Sraopastraipa"/>
        <w:numPr>
          <w:ilvl w:val="0"/>
          <w:numId w:val="4"/>
        </w:numPr>
        <w:rPr>
          <w:rFonts w:ascii="Times New Roman" w:hAnsi="Times New Roman" w:cs="Times New Roman"/>
          <w:i/>
          <w:sz w:val="24"/>
        </w:rPr>
      </w:pPr>
      <w:r w:rsidRPr="006E6338">
        <w:rPr>
          <w:rFonts w:ascii="Times New Roman" w:hAnsi="Times New Roman" w:cs="Times New Roman"/>
          <w:sz w:val="24"/>
        </w:rPr>
        <w:t>Techninės specifikacijos Priedėlis Nr.1</w:t>
      </w:r>
      <w:r>
        <w:rPr>
          <w:rFonts w:ascii="Times New Roman" w:hAnsi="Times New Roman" w:cs="Times New Roman"/>
          <w:sz w:val="24"/>
        </w:rPr>
        <w:t>.</w:t>
      </w:r>
    </w:p>
    <w:p w14:paraId="755B358D" w14:textId="77777777" w:rsidR="00DF12F5" w:rsidRPr="00EC5943" w:rsidRDefault="00DF12F5" w:rsidP="00DF12F5">
      <w:pPr>
        <w:ind w:firstLine="0"/>
        <w:jc w:val="center"/>
        <w:rPr>
          <w:rFonts w:ascii="Times New Roman" w:hAnsi="Times New Roman" w:cs="Times New Roman"/>
          <w:sz w:val="24"/>
        </w:rPr>
      </w:pPr>
    </w:p>
    <w:sectPr w:rsidR="00DF12F5" w:rsidRPr="00EC5943" w:rsidSect="00A27FA8">
      <w:headerReference w:type="default" r:id="rId10"/>
      <w:pgSz w:w="12240" w:h="15840"/>
      <w:pgMar w:top="720" w:right="720" w:bottom="720" w:left="720" w:header="567" w:footer="567" w:gutter="0"/>
      <w:cols w:space="1296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87E958" w14:textId="77777777" w:rsidR="00051FCC" w:rsidRDefault="00051FCC" w:rsidP="000A58BD">
      <w:r>
        <w:separator/>
      </w:r>
    </w:p>
  </w:endnote>
  <w:endnote w:type="continuationSeparator" w:id="0">
    <w:p w14:paraId="1B1A0ABF" w14:textId="77777777" w:rsidR="00051FCC" w:rsidRDefault="00051FCC" w:rsidP="000A5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E+HSerif-Ligh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A6824A" w14:textId="77777777" w:rsidR="00051FCC" w:rsidRDefault="00051FCC" w:rsidP="000A58BD">
      <w:r>
        <w:separator/>
      </w:r>
    </w:p>
  </w:footnote>
  <w:footnote w:type="continuationSeparator" w:id="0">
    <w:p w14:paraId="6AA7559D" w14:textId="77777777" w:rsidR="00051FCC" w:rsidRDefault="00051FCC" w:rsidP="000A58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9D931C" w14:textId="77777777" w:rsidR="000A58BD" w:rsidRPr="000A58BD" w:rsidRDefault="000A58BD" w:rsidP="000A58BD">
    <w:pPr>
      <w:pStyle w:val="Antrats"/>
      <w:jc w:val="right"/>
      <w:rPr>
        <w:rFonts w:ascii="Times New Roman" w:hAnsi="Times New Roman" w:cs="Times New Roman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50FBB"/>
    <w:multiLevelType w:val="hybridMultilevel"/>
    <w:tmpl w:val="9586CC24"/>
    <w:lvl w:ilvl="0" w:tplc="D4461EA8">
      <w:start w:val="1"/>
      <w:numFmt w:val="decimal"/>
      <w:lvlText w:val="%1."/>
      <w:lvlJc w:val="left"/>
      <w:pPr>
        <w:ind w:left="1500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2220" w:hanging="360"/>
      </w:pPr>
    </w:lvl>
    <w:lvl w:ilvl="2" w:tplc="0427001B" w:tentative="1">
      <w:start w:val="1"/>
      <w:numFmt w:val="lowerRoman"/>
      <w:lvlText w:val="%3."/>
      <w:lvlJc w:val="right"/>
      <w:pPr>
        <w:ind w:left="2940" w:hanging="180"/>
      </w:pPr>
    </w:lvl>
    <w:lvl w:ilvl="3" w:tplc="0427000F" w:tentative="1">
      <w:start w:val="1"/>
      <w:numFmt w:val="decimal"/>
      <w:lvlText w:val="%4."/>
      <w:lvlJc w:val="left"/>
      <w:pPr>
        <w:ind w:left="3660" w:hanging="360"/>
      </w:p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</w:lvl>
    <w:lvl w:ilvl="6" w:tplc="0427000F" w:tentative="1">
      <w:start w:val="1"/>
      <w:numFmt w:val="decimal"/>
      <w:lvlText w:val="%7."/>
      <w:lvlJc w:val="left"/>
      <w:pPr>
        <w:ind w:left="5820" w:hanging="360"/>
      </w:p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 w15:restartNumberingAfterBreak="0">
    <w:nsid w:val="17752248"/>
    <w:multiLevelType w:val="multilevel"/>
    <w:tmpl w:val="D5C44C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34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72" w:hanging="1800"/>
      </w:pPr>
      <w:rPr>
        <w:rFonts w:hint="default"/>
      </w:rPr>
    </w:lvl>
  </w:abstractNum>
  <w:abstractNum w:abstractNumId="2" w15:restartNumberingAfterBreak="0">
    <w:nsid w:val="252F2A45"/>
    <w:multiLevelType w:val="hybridMultilevel"/>
    <w:tmpl w:val="6F2C59BC"/>
    <w:lvl w:ilvl="0" w:tplc="FF6C7E36">
      <w:start w:val="4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F4588C"/>
    <w:multiLevelType w:val="hybridMultilevel"/>
    <w:tmpl w:val="0A80284A"/>
    <w:lvl w:ilvl="0" w:tplc="3DD0D2BC">
      <w:start w:val="1"/>
      <w:numFmt w:val="bullet"/>
      <w:lvlText w:val="-"/>
      <w:lvlJc w:val="left"/>
      <w:pPr>
        <w:ind w:left="73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4" w15:restartNumberingAfterBreak="0">
    <w:nsid w:val="42307F1E"/>
    <w:multiLevelType w:val="multilevel"/>
    <w:tmpl w:val="0288842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4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4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5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92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520"/>
    <w:rsid w:val="00013434"/>
    <w:rsid w:val="00022BED"/>
    <w:rsid w:val="0003482B"/>
    <w:rsid w:val="00036AE3"/>
    <w:rsid w:val="00047190"/>
    <w:rsid w:val="00051FCC"/>
    <w:rsid w:val="00064D05"/>
    <w:rsid w:val="000826EA"/>
    <w:rsid w:val="00083C44"/>
    <w:rsid w:val="00085FC1"/>
    <w:rsid w:val="000A58BD"/>
    <w:rsid w:val="000C7720"/>
    <w:rsid w:val="000D3E51"/>
    <w:rsid w:val="000E4DF6"/>
    <w:rsid w:val="000F7D8E"/>
    <w:rsid w:val="00127AF0"/>
    <w:rsid w:val="00164660"/>
    <w:rsid w:val="001831C3"/>
    <w:rsid w:val="00192174"/>
    <w:rsid w:val="001C12F1"/>
    <w:rsid w:val="001C2F2C"/>
    <w:rsid w:val="001C51F3"/>
    <w:rsid w:val="001F2FAE"/>
    <w:rsid w:val="001F3210"/>
    <w:rsid w:val="0020273D"/>
    <w:rsid w:val="0022091E"/>
    <w:rsid w:val="002277BC"/>
    <w:rsid w:val="00230EB8"/>
    <w:rsid w:val="00243B1D"/>
    <w:rsid w:val="0025221C"/>
    <w:rsid w:val="0027149C"/>
    <w:rsid w:val="00285797"/>
    <w:rsid w:val="002926C0"/>
    <w:rsid w:val="00297C2F"/>
    <w:rsid w:val="002A5F1C"/>
    <w:rsid w:val="002C2466"/>
    <w:rsid w:val="002C77CC"/>
    <w:rsid w:val="002D5AED"/>
    <w:rsid w:val="002E2ED2"/>
    <w:rsid w:val="002F3321"/>
    <w:rsid w:val="002F6145"/>
    <w:rsid w:val="002F79BD"/>
    <w:rsid w:val="003113DE"/>
    <w:rsid w:val="00317A62"/>
    <w:rsid w:val="0033114C"/>
    <w:rsid w:val="00335222"/>
    <w:rsid w:val="003510F9"/>
    <w:rsid w:val="0037105D"/>
    <w:rsid w:val="00382683"/>
    <w:rsid w:val="003868E1"/>
    <w:rsid w:val="003B478F"/>
    <w:rsid w:val="003C0378"/>
    <w:rsid w:val="003F04DF"/>
    <w:rsid w:val="003F242C"/>
    <w:rsid w:val="003F33AF"/>
    <w:rsid w:val="00422FB4"/>
    <w:rsid w:val="00423B41"/>
    <w:rsid w:val="00424DF0"/>
    <w:rsid w:val="00430913"/>
    <w:rsid w:val="00441391"/>
    <w:rsid w:val="0044328D"/>
    <w:rsid w:val="0044405F"/>
    <w:rsid w:val="0044589F"/>
    <w:rsid w:val="00481E42"/>
    <w:rsid w:val="004825EB"/>
    <w:rsid w:val="00494D06"/>
    <w:rsid w:val="004B31CB"/>
    <w:rsid w:val="004C5DF8"/>
    <w:rsid w:val="004D3125"/>
    <w:rsid w:val="004E3649"/>
    <w:rsid w:val="004E4FF6"/>
    <w:rsid w:val="004F03E1"/>
    <w:rsid w:val="00507082"/>
    <w:rsid w:val="005106C5"/>
    <w:rsid w:val="00527BFA"/>
    <w:rsid w:val="005373D9"/>
    <w:rsid w:val="005449AA"/>
    <w:rsid w:val="005534DB"/>
    <w:rsid w:val="005721BD"/>
    <w:rsid w:val="0059629C"/>
    <w:rsid w:val="005B018E"/>
    <w:rsid w:val="005C120B"/>
    <w:rsid w:val="005C5415"/>
    <w:rsid w:val="005D0F3E"/>
    <w:rsid w:val="005D2A24"/>
    <w:rsid w:val="005E694D"/>
    <w:rsid w:val="0060541D"/>
    <w:rsid w:val="006665E5"/>
    <w:rsid w:val="006761A8"/>
    <w:rsid w:val="00681E59"/>
    <w:rsid w:val="00684843"/>
    <w:rsid w:val="006A7913"/>
    <w:rsid w:val="006B1C33"/>
    <w:rsid w:val="006D785C"/>
    <w:rsid w:val="006E6338"/>
    <w:rsid w:val="006F02C2"/>
    <w:rsid w:val="00725AF2"/>
    <w:rsid w:val="0075564A"/>
    <w:rsid w:val="00763336"/>
    <w:rsid w:val="00766D8A"/>
    <w:rsid w:val="00770E9F"/>
    <w:rsid w:val="007734BB"/>
    <w:rsid w:val="007C1D14"/>
    <w:rsid w:val="007C20FD"/>
    <w:rsid w:val="007C543D"/>
    <w:rsid w:val="007C6B43"/>
    <w:rsid w:val="007E117C"/>
    <w:rsid w:val="007E4D60"/>
    <w:rsid w:val="007E7EF4"/>
    <w:rsid w:val="007F20FA"/>
    <w:rsid w:val="007F2520"/>
    <w:rsid w:val="00804B06"/>
    <w:rsid w:val="00817AD6"/>
    <w:rsid w:val="008471AC"/>
    <w:rsid w:val="00855591"/>
    <w:rsid w:val="00857011"/>
    <w:rsid w:val="00864755"/>
    <w:rsid w:val="00873CC9"/>
    <w:rsid w:val="00875723"/>
    <w:rsid w:val="008C2484"/>
    <w:rsid w:val="008D0F6A"/>
    <w:rsid w:val="008D50A5"/>
    <w:rsid w:val="008E2B43"/>
    <w:rsid w:val="008E63BC"/>
    <w:rsid w:val="00913445"/>
    <w:rsid w:val="00920BF2"/>
    <w:rsid w:val="009242F9"/>
    <w:rsid w:val="00934F07"/>
    <w:rsid w:val="009407AC"/>
    <w:rsid w:val="00944B34"/>
    <w:rsid w:val="00960627"/>
    <w:rsid w:val="00972C12"/>
    <w:rsid w:val="009762C4"/>
    <w:rsid w:val="00977A36"/>
    <w:rsid w:val="00995639"/>
    <w:rsid w:val="009A419E"/>
    <w:rsid w:val="009D69AB"/>
    <w:rsid w:val="009D7629"/>
    <w:rsid w:val="009E432E"/>
    <w:rsid w:val="00A02CAA"/>
    <w:rsid w:val="00A10846"/>
    <w:rsid w:val="00A229C7"/>
    <w:rsid w:val="00A27FA8"/>
    <w:rsid w:val="00A56108"/>
    <w:rsid w:val="00A63D0A"/>
    <w:rsid w:val="00A63D70"/>
    <w:rsid w:val="00A7773C"/>
    <w:rsid w:val="00A80273"/>
    <w:rsid w:val="00AC761A"/>
    <w:rsid w:val="00AF2F3F"/>
    <w:rsid w:val="00AF468B"/>
    <w:rsid w:val="00B16966"/>
    <w:rsid w:val="00B26F15"/>
    <w:rsid w:val="00B81A88"/>
    <w:rsid w:val="00B930CA"/>
    <w:rsid w:val="00B966A8"/>
    <w:rsid w:val="00BD0F3D"/>
    <w:rsid w:val="00BF4C1F"/>
    <w:rsid w:val="00C16689"/>
    <w:rsid w:val="00C222A5"/>
    <w:rsid w:val="00C27822"/>
    <w:rsid w:val="00C6594E"/>
    <w:rsid w:val="00C7153B"/>
    <w:rsid w:val="00C72767"/>
    <w:rsid w:val="00C819B2"/>
    <w:rsid w:val="00C81C3E"/>
    <w:rsid w:val="00C9102F"/>
    <w:rsid w:val="00C9663A"/>
    <w:rsid w:val="00CE431B"/>
    <w:rsid w:val="00D17B1C"/>
    <w:rsid w:val="00D2378B"/>
    <w:rsid w:val="00D41484"/>
    <w:rsid w:val="00D4255F"/>
    <w:rsid w:val="00D77DFD"/>
    <w:rsid w:val="00DA237A"/>
    <w:rsid w:val="00DC1021"/>
    <w:rsid w:val="00DE5867"/>
    <w:rsid w:val="00DF12F5"/>
    <w:rsid w:val="00E6204A"/>
    <w:rsid w:val="00E75932"/>
    <w:rsid w:val="00E7684A"/>
    <w:rsid w:val="00EC5943"/>
    <w:rsid w:val="00F04751"/>
    <w:rsid w:val="00F07AE2"/>
    <w:rsid w:val="00F32DAA"/>
    <w:rsid w:val="00F50BB2"/>
    <w:rsid w:val="00F64884"/>
    <w:rsid w:val="00F83721"/>
    <w:rsid w:val="00F84123"/>
    <w:rsid w:val="00F841FA"/>
    <w:rsid w:val="00FB5753"/>
    <w:rsid w:val="00FB60F9"/>
    <w:rsid w:val="00FB63FF"/>
    <w:rsid w:val="00FE36ED"/>
    <w:rsid w:val="00FF6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3EB49D"/>
  <w15:chartTrackingRefBased/>
  <w15:docId w15:val="{765FA24F-1FC0-450D-8D40-99B0766F0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7F252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3">
    <w:name w:val="Body Text Indent 3"/>
    <w:basedOn w:val="prastasis"/>
    <w:link w:val="Pagrindiniotekstotrauka3Diagrama"/>
    <w:rsid w:val="007F2520"/>
    <w:pPr>
      <w:widowControl/>
      <w:tabs>
        <w:tab w:val="left" w:pos="4536"/>
      </w:tabs>
      <w:autoSpaceDE/>
      <w:autoSpaceDN/>
      <w:adjustRightInd/>
      <w:ind w:firstLine="2268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7F2520"/>
    <w:rPr>
      <w:sz w:val="24"/>
    </w:rPr>
  </w:style>
  <w:style w:type="character" w:styleId="Komentaronuoroda">
    <w:name w:val="annotation reference"/>
    <w:uiPriority w:val="99"/>
    <w:semiHidden/>
    <w:rsid w:val="007F252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7F2520"/>
    <w:pPr>
      <w:widowControl/>
      <w:autoSpaceDE/>
      <w:autoSpaceDN/>
      <w:adjustRightInd/>
      <w:spacing w:before="120" w:after="120"/>
      <w:ind w:firstLine="0"/>
    </w:pPr>
    <w:rPr>
      <w:rFonts w:cs="Times New Roman"/>
      <w:snapToGrid w:val="0"/>
      <w:szCs w:val="20"/>
      <w:lang w:val="sv-SE"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F2520"/>
    <w:rPr>
      <w:rFonts w:ascii="Arial" w:hAnsi="Arial"/>
      <w:snapToGrid w:val="0"/>
      <w:lang w:val="sv-SE" w:eastAsia="en-US"/>
    </w:rPr>
  </w:style>
  <w:style w:type="paragraph" w:styleId="Pagrindinistekstas2">
    <w:name w:val="Body Text 2"/>
    <w:basedOn w:val="prastasis"/>
    <w:link w:val="Pagrindinistekstas2Diagrama"/>
    <w:rsid w:val="007F2520"/>
    <w:pPr>
      <w:widowControl/>
      <w:autoSpaceDE/>
      <w:autoSpaceDN/>
      <w:adjustRightInd/>
      <w:spacing w:after="120" w:line="480" w:lineRule="auto"/>
      <w:ind w:firstLine="0"/>
    </w:pPr>
    <w:rPr>
      <w:rFonts w:ascii="Times New Roman" w:hAnsi="Times New Roman" w:cs="Times New Roman"/>
      <w:sz w:val="24"/>
      <w:szCs w:val="20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7F2520"/>
    <w:rPr>
      <w:sz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F2520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F2520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EC5943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0A58B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A58BD"/>
    <w:rPr>
      <w:rFonts w:ascii="Arial" w:hAnsi="Arial" w:cs="Arial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0A58B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A58BD"/>
    <w:rPr>
      <w:rFonts w:ascii="Arial" w:hAnsi="Arial" w:cs="Arial"/>
      <w:szCs w:val="24"/>
    </w:rPr>
  </w:style>
  <w:style w:type="character" w:customStyle="1" w:styleId="fontstyle01">
    <w:name w:val="fontstyle01"/>
    <w:basedOn w:val="Numatytasispastraiposriftas"/>
    <w:rsid w:val="000D3E51"/>
    <w:rPr>
      <w:rFonts w:ascii="E+HSerif-Light" w:hAnsi="E+HSerif-Light" w:hint="default"/>
      <w:b w:val="0"/>
      <w:bCs w:val="0"/>
      <w:i w:val="0"/>
      <w:iCs w:val="0"/>
      <w:color w:val="000000"/>
      <w:sz w:val="18"/>
      <w:szCs w:val="18"/>
    </w:rPr>
  </w:style>
  <w:style w:type="table" w:styleId="Lentelstinklelis">
    <w:name w:val="Table Grid"/>
    <w:basedOn w:val="prastojilentel"/>
    <w:uiPriority w:val="59"/>
    <w:rsid w:val="00FB6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prastojilentel"/>
    <w:next w:val="Lentelstinklelis"/>
    <w:uiPriority w:val="39"/>
    <w:rsid w:val="002F79B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3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Props1.xml><?xml version="1.0" encoding="utf-8"?>
<ds:datastoreItem xmlns:ds="http://schemas.openxmlformats.org/officeDocument/2006/customXml" ds:itemID="{EEA20AD9-FD7E-461C-8167-9266602E9B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6D1045-0535-421C-AB98-FF777846A0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784CBC-4864-4821-A9B2-FACA22FB3194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1927</Words>
  <Characters>1099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Techninės sąlygos</vt:lpstr>
      <vt:lpstr/>
    </vt:vector>
  </TitlesOfParts>
  <Company/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Techninės sąlygos</dc:title>
  <dc:subject/>
  <dc:creator>Arvydas Juška</dc:creator>
  <cp:keywords/>
  <dc:description/>
  <cp:lastModifiedBy>Giedrė Žilionienė</cp:lastModifiedBy>
  <cp:revision>8</cp:revision>
  <dcterms:created xsi:type="dcterms:W3CDTF">2025-04-08T07:44:00Z</dcterms:created>
  <dcterms:modified xsi:type="dcterms:W3CDTF">2025-04-30T10:35:00Z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